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215DB7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320E33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15DB7">
                    <w:rPr>
                      <w:u w:val="single"/>
                      <w:lang w:val="es-ES"/>
                    </w:rPr>
                    <w:t xml:space="preserve"> 22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215DB7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215DB7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020111-A-03</w:t>
            </w:r>
          </w:p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020111-A-05</w:t>
            </w:r>
          </w:p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13141516-IM-02</w:t>
            </w:r>
          </w:p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020129-A-01</w:t>
            </w:r>
          </w:p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390854" w:rsidRPr="00444D99" w:rsidRDefault="00390854" w:rsidP="003908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444D99">
              <w:rPr>
                <w:sz w:val="18"/>
                <w:szCs w:val="18"/>
              </w:rPr>
              <w:t>ESCRITORIO DE MADERA COLOR CAFÉ CON 2 CAJONES</w:t>
            </w:r>
          </w:p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DE MADERA COLOR CAFÉ CON 2 CAJONES</w:t>
            </w:r>
          </w:p>
          <w:p w:rsid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COLOR CAFÉ</w:t>
            </w:r>
          </w:p>
          <w:p w:rsidR="00640897" w:rsidRPr="00390854" w:rsidRDefault="00390854" w:rsidP="00390854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SILLON DE MADERA COLOR GUINDA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215DB7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31" w:rsidRDefault="00B22331" w:rsidP="00B506ED">
      <w:pPr>
        <w:spacing w:after="0" w:line="240" w:lineRule="auto"/>
      </w:pPr>
      <w:r>
        <w:separator/>
      </w:r>
    </w:p>
  </w:endnote>
  <w:endnote w:type="continuationSeparator" w:id="0">
    <w:p w:rsidR="00B22331" w:rsidRDefault="00B22331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31" w:rsidRDefault="00B22331" w:rsidP="00B506ED">
      <w:pPr>
        <w:spacing w:after="0" w:line="240" w:lineRule="auto"/>
      </w:pPr>
      <w:r>
        <w:separator/>
      </w:r>
    </w:p>
  </w:footnote>
  <w:footnote w:type="continuationSeparator" w:id="0">
    <w:p w:rsidR="00B22331" w:rsidRDefault="00B22331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215DB7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15DB7"/>
    <w:rsid w:val="0029037E"/>
    <w:rsid w:val="00295A4A"/>
    <w:rsid w:val="003205F2"/>
    <w:rsid w:val="00320E33"/>
    <w:rsid w:val="003407CB"/>
    <w:rsid w:val="003649DE"/>
    <w:rsid w:val="00390854"/>
    <w:rsid w:val="00446F68"/>
    <w:rsid w:val="004E69F1"/>
    <w:rsid w:val="00542EA6"/>
    <w:rsid w:val="00640897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22331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91D24-56FD-4F32-A1C3-8B7A394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2015-10-22T14:15:00Z</dcterms:modified>
</cp:coreProperties>
</file>